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1E6" w:rsidRPr="00B961E6" w:rsidRDefault="00B961E6" w:rsidP="004E7A1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Radionica I-</w:t>
      </w:r>
      <w:r w:rsidRPr="00B961E6">
        <w:rPr>
          <w:rFonts w:ascii="Times New Roman" w:hAnsi="Times New Roman" w:cs="Times New Roman"/>
          <w:b/>
          <w:sz w:val="24"/>
          <w:szCs w:val="24"/>
        </w:rPr>
        <w:t>Kulturna baština</w:t>
      </w:r>
    </w:p>
    <w:p w:rsidR="004E7A1A" w:rsidRDefault="004E7A1A" w:rsidP="004E7A1A">
      <w:pPr>
        <w:rPr>
          <w:rFonts w:ascii="Times New Roman" w:hAnsi="Times New Roman" w:cs="Times New Roman"/>
          <w:sz w:val="24"/>
          <w:szCs w:val="24"/>
        </w:rPr>
      </w:pPr>
      <w:r w:rsidRPr="004A6DDD">
        <w:rPr>
          <w:rFonts w:ascii="Times New Roman" w:hAnsi="Times New Roman" w:cs="Times New Roman"/>
          <w:sz w:val="24"/>
          <w:szCs w:val="24"/>
        </w:rPr>
        <w:t xml:space="preserve">Dječji vrtić: </w:t>
      </w:r>
      <w:r>
        <w:rPr>
          <w:rFonts w:ascii="Times New Roman" w:hAnsi="Times New Roman" w:cs="Times New Roman"/>
          <w:sz w:val="24"/>
          <w:szCs w:val="24"/>
        </w:rPr>
        <w:t>Zebrica</w:t>
      </w:r>
    </w:p>
    <w:p w:rsidR="004E7A1A" w:rsidRDefault="004E7A1A" w:rsidP="004E7A1A">
      <w:pPr>
        <w:rPr>
          <w:rFonts w:ascii="Times New Roman" w:hAnsi="Times New Roman" w:cs="Times New Roman"/>
          <w:sz w:val="24"/>
          <w:szCs w:val="24"/>
        </w:rPr>
      </w:pPr>
    </w:p>
    <w:p w:rsidR="004E7A1A" w:rsidRDefault="004E7A1A" w:rsidP="004E7A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Matični objekt : 25 skupina-650</w:t>
      </w:r>
      <w:r>
        <w:rPr>
          <w:rFonts w:ascii="Times New Roman" w:hAnsi="Times New Roman" w:cs="Times New Roman"/>
          <w:sz w:val="24"/>
          <w:szCs w:val="24"/>
        </w:rPr>
        <w:t xml:space="preserve"> djece</w:t>
      </w:r>
    </w:p>
    <w:p w:rsidR="004E7A1A" w:rsidRPr="004A6DDD" w:rsidRDefault="004E7A1A" w:rsidP="004E7A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Područni objekt:</w:t>
      </w:r>
      <w:r>
        <w:rPr>
          <w:rFonts w:ascii="Times New Roman" w:hAnsi="Times New Roman" w:cs="Times New Roman"/>
          <w:sz w:val="24"/>
          <w:szCs w:val="24"/>
        </w:rPr>
        <w:t xml:space="preserve"> 5 djece skupine-115</w:t>
      </w:r>
      <w:r>
        <w:rPr>
          <w:rFonts w:ascii="Times New Roman" w:hAnsi="Times New Roman" w:cs="Times New Roman"/>
          <w:sz w:val="24"/>
          <w:szCs w:val="24"/>
        </w:rPr>
        <w:t xml:space="preserve"> djece</w:t>
      </w:r>
    </w:p>
    <w:p w:rsidR="004E7A1A" w:rsidRDefault="004E7A1A" w:rsidP="004E7A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 grupa : 30(  20 vrtić + 10</w:t>
      </w:r>
      <w:r>
        <w:rPr>
          <w:rFonts w:ascii="Times New Roman" w:hAnsi="Times New Roman" w:cs="Times New Roman"/>
          <w:sz w:val="24"/>
          <w:szCs w:val="24"/>
        </w:rPr>
        <w:t xml:space="preserve"> jaslice)</w:t>
      </w:r>
    </w:p>
    <w:p w:rsidR="004E7A1A" w:rsidRPr="004A6DDD" w:rsidRDefault="004E7A1A" w:rsidP="004E7A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 djece</w:t>
      </w:r>
      <w:r>
        <w:rPr>
          <w:rFonts w:ascii="Times New Roman" w:hAnsi="Times New Roman" w:cs="Times New Roman"/>
          <w:sz w:val="24"/>
          <w:szCs w:val="24"/>
        </w:rPr>
        <w:t>: 765</w:t>
      </w:r>
    </w:p>
    <w:p w:rsidR="004E7A1A" w:rsidRPr="004A6DDD" w:rsidRDefault="004E7A1A" w:rsidP="004E7A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 odgojitelja 60</w:t>
      </w:r>
    </w:p>
    <w:p w:rsidR="004E7A1A" w:rsidRPr="004A6DDD" w:rsidRDefault="004E7A1A" w:rsidP="004E7A1A">
      <w:pPr>
        <w:rPr>
          <w:rFonts w:ascii="Times New Roman" w:hAnsi="Times New Roman" w:cs="Times New Roman"/>
          <w:sz w:val="24"/>
          <w:szCs w:val="24"/>
        </w:rPr>
      </w:pPr>
      <w:r w:rsidRPr="004A6DDD">
        <w:rPr>
          <w:rFonts w:ascii="Times New Roman" w:hAnsi="Times New Roman" w:cs="Times New Roman"/>
          <w:sz w:val="24"/>
          <w:szCs w:val="24"/>
        </w:rPr>
        <w:t xml:space="preserve">Stručni </w:t>
      </w:r>
      <w:r>
        <w:rPr>
          <w:rFonts w:ascii="Times New Roman" w:hAnsi="Times New Roman" w:cs="Times New Roman"/>
          <w:sz w:val="24"/>
          <w:szCs w:val="24"/>
        </w:rPr>
        <w:t>suradnic</w:t>
      </w:r>
      <w:r w:rsidRPr="004A6DDD">
        <w:rPr>
          <w:rFonts w:ascii="Times New Roman" w:hAnsi="Times New Roman" w:cs="Times New Roman"/>
          <w:sz w:val="24"/>
          <w:szCs w:val="24"/>
        </w:rPr>
        <w:t>i: pedgog, psiholog, ravnatelj</w:t>
      </w:r>
      <w:r>
        <w:rPr>
          <w:rFonts w:ascii="Times New Roman" w:hAnsi="Times New Roman" w:cs="Times New Roman"/>
          <w:sz w:val="24"/>
          <w:szCs w:val="24"/>
        </w:rPr>
        <w:t>, defektolog</w:t>
      </w:r>
    </w:p>
    <w:p w:rsidR="004E7A1A" w:rsidRDefault="004E7A1A" w:rsidP="004E7A1A">
      <w:pPr>
        <w:rPr>
          <w:rFonts w:ascii="Times New Roman" w:hAnsi="Times New Roman" w:cs="Times New Roman"/>
          <w:sz w:val="28"/>
          <w:szCs w:val="28"/>
        </w:rPr>
      </w:pPr>
    </w:p>
    <w:p w:rsidR="004E7A1A" w:rsidRPr="00B961E6" w:rsidRDefault="004E7A1A" w:rsidP="004E7A1A">
      <w:pPr>
        <w:rPr>
          <w:sz w:val="24"/>
          <w:szCs w:val="24"/>
        </w:rPr>
      </w:pPr>
      <w:r w:rsidRPr="00B961E6">
        <w:rPr>
          <w:rFonts w:ascii="Times New Roman" w:hAnsi="Times New Roman" w:cs="Times New Roman"/>
          <w:sz w:val="24"/>
          <w:szCs w:val="24"/>
        </w:rPr>
        <w:t>Općenito o vrtiću:</w:t>
      </w:r>
      <w:r w:rsidRPr="00B961E6">
        <w:rPr>
          <w:sz w:val="24"/>
          <w:szCs w:val="24"/>
        </w:rPr>
        <w:t xml:space="preserve"> </w:t>
      </w:r>
    </w:p>
    <w:p w:rsidR="004E7A1A" w:rsidRPr="00B961E6" w:rsidRDefault="004E7A1A" w:rsidP="004E7A1A">
      <w:pPr>
        <w:rPr>
          <w:rFonts w:ascii="Times New Roman" w:hAnsi="Times New Roman" w:cs="Times New Roman"/>
          <w:sz w:val="24"/>
          <w:szCs w:val="24"/>
        </w:rPr>
      </w:pPr>
      <w:r w:rsidRPr="00B961E6">
        <w:rPr>
          <w:rFonts w:ascii="Times New Roman" w:hAnsi="Times New Roman" w:cs="Times New Roman"/>
          <w:sz w:val="24"/>
          <w:szCs w:val="24"/>
        </w:rPr>
        <w:t xml:space="preserve">Osnovna uloga i cilj </w:t>
      </w:r>
      <w:r w:rsidR="008705C0" w:rsidRPr="00B961E6">
        <w:rPr>
          <w:rFonts w:ascii="Times New Roman" w:hAnsi="Times New Roman" w:cs="Times New Roman"/>
          <w:sz w:val="24"/>
          <w:szCs w:val="24"/>
        </w:rPr>
        <w:t>ustanove  je</w:t>
      </w:r>
      <w:r w:rsidRPr="00B961E6">
        <w:rPr>
          <w:rFonts w:ascii="Times New Roman" w:hAnsi="Times New Roman" w:cs="Times New Roman"/>
          <w:sz w:val="24"/>
          <w:szCs w:val="24"/>
        </w:rPr>
        <w:t xml:space="preserve"> da pridonosi cjelovitom razvoju osobnosti djeteta i kvaliteti njegovog života, koju ostvarujemo osiguravanjem uvjeta za zadovoljavanje dječjih potreba i oživotvorenje dječjih prava u vrtiću.</w:t>
      </w:r>
    </w:p>
    <w:p w:rsidR="008705C0" w:rsidRPr="00B961E6" w:rsidRDefault="008705C0" w:rsidP="004E7A1A">
      <w:pPr>
        <w:rPr>
          <w:rFonts w:ascii="Times New Roman" w:hAnsi="Times New Roman" w:cs="Times New Roman"/>
          <w:sz w:val="24"/>
          <w:szCs w:val="24"/>
        </w:rPr>
      </w:pPr>
      <w:r w:rsidRPr="00B961E6">
        <w:rPr>
          <w:rFonts w:ascii="Times New Roman" w:hAnsi="Times New Roman" w:cs="Times New Roman"/>
          <w:sz w:val="24"/>
          <w:szCs w:val="24"/>
        </w:rPr>
        <w:t xml:space="preserve">U vrtiću </w:t>
      </w:r>
      <w:r w:rsidR="004E7A1A" w:rsidRPr="00B961E6">
        <w:rPr>
          <w:rFonts w:ascii="Times New Roman" w:hAnsi="Times New Roman" w:cs="Times New Roman"/>
          <w:sz w:val="24"/>
          <w:szCs w:val="24"/>
        </w:rPr>
        <w:t>se ostvaruju redoviti 10 satni  programi njege, odgoja i naobrazbe, zdravstvene zaštite, prehrane i socijalne skrbi za djecu od 1 godine do polaska u školu. Programi su prilagođeni razvojnim potrebama djece te njihovim mogućnostima.</w:t>
      </w:r>
      <w:r w:rsidRPr="00B961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61E6" w:rsidRDefault="004E7A1A" w:rsidP="004E7A1A">
      <w:pPr>
        <w:rPr>
          <w:rFonts w:ascii="Times New Roman" w:hAnsi="Times New Roman" w:cs="Times New Roman"/>
          <w:sz w:val="24"/>
          <w:szCs w:val="24"/>
        </w:rPr>
      </w:pPr>
      <w:r w:rsidRPr="00B961E6">
        <w:rPr>
          <w:rFonts w:ascii="Times New Roman" w:hAnsi="Times New Roman" w:cs="Times New Roman"/>
          <w:sz w:val="24"/>
          <w:szCs w:val="24"/>
        </w:rPr>
        <w:t xml:space="preserve">Dječji vrtić djeluje u </w:t>
      </w:r>
      <w:r w:rsidR="008705C0" w:rsidRPr="00B961E6">
        <w:rPr>
          <w:rFonts w:ascii="Times New Roman" w:hAnsi="Times New Roman" w:cs="Times New Roman"/>
          <w:sz w:val="24"/>
          <w:szCs w:val="24"/>
        </w:rPr>
        <w:t>urbanoj sredini u kojoj je prepoznata p</w:t>
      </w:r>
      <w:r w:rsidR="00B961E6">
        <w:rPr>
          <w:rFonts w:ascii="Times New Roman" w:hAnsi="Times New Roman" w:cs="Times New Roman"/>
          <w:sz w:val="24"/>
          <w:szCs w:val="24"/>
        </w:rPr>
        <w:t>o</w:t>
      </w:r>
      <w:r w:rsidR="008705C0" w:rsidRPr="00B961E6">
        <w:rPr>
          <w:rFonts w:ascii="Times New Roman" w:hAnsi="Times New Roman" w:cs="Times New Roman"/>
          <w:sz w:val="24"/>
          <w:szCs w:val="24"/>
        </w:rPr>
        <w:t>treba za promicanjem kulturne baštine, upoznavanja drugih k</w:t>
      </w:r>
      <w:r w:rsidR="00B961E6">
        <w:rPr>
          <w:rFonts w:ascii="Times New Roman" w:hAnsi="Times New Roman" w:cs="Times New Roman"/>
          <w:sz w:val="24"/>
          <w:szCs w:val="24"/>
        </w:rPr>
        <w:t>ult</w:t>
      </w:r>
      <w:r w:rsidR="008705C0" w:rsidRPr="00B961E6">
        <w:rPr>
          <w:rFonts w:ascii="Times New Roman" w:hAnsi="Times New Roman" w:cs="Times New Roman"/>
          <w:sz w:val="24"/>
          <w:szCs w:val="24"/>
        </w:rPr>
        <w:t>ura</w:t>
      </w:r>
      <w:r w:rsidR="00B961E6">
        <w:rPr>
          <w:rFonts w:ascii="Times New Roman" w:hAnsi="Times New Roman" w:cs="Times New Roman"/>
          <w:sz w:val="24"/>
          <w:szCs w:val="24"/>
        </w:rPr>
        <w:t xml:space="preserve"> i naroda</w:t>
      </w:r>
      <w:r w:rsidR="009D4533">
        <w:rPr>
          <w:rFonts w:ascii="Times New Roman" w:hAnsi="Times New Roman" w:cs="Times New Roman"/>
          <w:sz w:val="24"/>
          <w:szCs w:val="24"/>
        </w:rPr>
        <w:t>.</w:t>
      </w:r>
    </w:p>
    <w:p w:rsidR="009D4533" w:rsidRDefault="009D4533" w:rsidP="009D4533">
      <w:pPr>
        <w:rPr>
          <w:rFonts w:ascii="Times New Roman" w:hAnsi="Times New Roman" w:cs="Times New Roman"/>
          <w:sz w:val="24"/>
          <w:szCs w:val="24"/>
        </w:rPr>
      </w:pPr>
      <w:r w:rsidRPr="009D4533">
        <w:rPr>
          <w:rFonts w:ascii="Times New Roman" w:hAnsi="Times New Roman" w:cs="Times New Roman"/>
          <w:sz w:val="24"/>
          <w:szCs w:val="24"/>
        </w:rPr>
        <w:t>Edukacijske politi</w:t>
      </w:r>
      <w:r>
        <w:rPr>
          <w:rFonts w:ascii="Times New Roman" w:hAnsi="Times New Roman" w:cs="Times New Roman"/>
          <w:sz w:val="24"/>
          <w:szCs w:val="24"/>
        </w:rPr>
        <w:t xml:space="preserve">ke Hrvatske i europskih zemalja </w:t>
      </w:r>
      <w:r w:rsidRPr="009D4533">
        <w:rPr>
          <w:rFonts w:ascii="Times New Roman" w:hAnsi="Times New Roman" w:cs="Times New Roman"/>
          <w:sz w:val="24"/>
          <w:szCs w:val="24"/>
        </w:rPr>
        <w:t>uključuju novo odg</w:t>
      </w:r>
      <w:r>
        <w:rPr>
          <w:rFonts w:ascii="Times New Roman" w:hAnsi="Times New Roman" w:cs="Times New Roman"/>
          <w:sz w:val="24"/>
          <w:szCs w:val="24"/>
        </w:rPr>
        <w:t xml:space="preserve">ojno-obrazovno područje – odgoj </w:t>
      </w:r>
      <w:r w:rsidRPr="009D4533">
        <w:rPr>
          <w:rFonts w:ascii="Times New Roman" w:hAnsi="Times New Roman" w:cs="Times New Roman"/>
          <w:sz w:val="24"/>
          <w:szCs w:val="24"/>
        </w:rPr>
        <w:t>za razvoj, koji nagl</w:t>
      </w:r>
      <w:r>
        <w:rPr>
          <w:rFonts w:ascii="Times New Roman" w:hAnsi="Times New Roman" w:cs="Times New Roman"/>
          <w:sz w:val="24"/>
          <w:szCs w:val="24"/>
        </w:rPr>
        <w:t xml:space="preserve">ašava važnost poznavanja drugih </w:t>
      </w:r>
      <w:r w:rsidRPr="009D4533">
        <w:rPr>
          <w:rFonts w:ascii="Times New Roman" w:hAnsi="Times New Roman" w:cs="Times New Roman"/>
          <w:sz w:val="24"/>
          <w:szCs w:val="24"/>
        </w:rPr>
        <w:t>i poštovanje različitosti (Miljević Riđički i sur., 2001.)</w:t>
      </w:r>
    </w:p>
    <w:p w:rsidR="009D4533" w:rsidRDefault="009D4533" w:rsidP="009D4533">
      <w:pPr>
        <w:rPr>
          <w:rFonts w:ascii="Times New Roman" w:hAnsi="Times New Roman" w:cs="Times New Roman"/>
          <w:sz w:val="24"/>
          <w:szCs w:val="24"/>
        </w:rPr>
      </w:pPr>
    </w:p>
    <w:p w:rsidR="004E7A1A" w:rsidRDefault="004E7A1A" w:rsidP="004E7A1A">
      <w:pPr>
        <w:rPr>
          <w:rFonts w:ascii="Times New Roman" w:hAnsi="Times New Roman" w:cs="Times New Roman"/>
          <w:sz w:val="24"/>
          <w:szCs w:val="24"/>
        </w:rPr>
      </w:pPr>
      <w:r w:rsidRPr="00B961E6">
        <w:rPr>
          <w:rFonts w:ascii="Times New Roman" w:hAnsi="Times New Roman" w:cs="Times New Roman"/>
          <w:sz w:val="24"/>
          <w:szCs w:val="24"/>
        </w:rPr>
        <w:t xml:space="preserve">U odnosu na </w:t>
      </w:r>
      <w:r w:rsidR="009D4533">
        <w:rPr>
          <w:rFonts w:ascii="Times New Roman" w:hAnsi="Times New Roman" w:cs="Times New Roman"/>
          <w:sz w:val="24"/>
          <w:szCs w:val="24"/>
        </w:rPr>
        <w:t>o</w:t>
      </w:r>
      <w:r w:rsidR="00B961E6">
        <w:rPr>
          <w:rFonts w:ascii="Times New Roman" w:hAnsi="Times New Roman" w:cs="Times New Roman"/>
          <w:sz w:val="24"/>
          <w:szCs w:val="24"/>
        </w:rPr>
        <w:t>v</w:t>
      </w:r>
      <w:r w:rsidR="009D4533">
        <w:rPr>
          <w:rFonts w:ascii="Times New Roman" w:hAnsi="Times New Roman" w:cs="Times New Roman"/>
          <w:sz w:val="24"/>
          <w:szCs w:val="24"/>
        </w:rPr>
        <w:t>o</w:t>
      </w:r>
      <w:r w:rsidR="00B961E6">
        <w:rPr>
          <w:rFonts w:ascii="Times New Roman" w:hAnsi="Times New Roman" w:cs="Times New Roman"/>
          <w:sz w:val="24"/>
          <w:szCs w:val="24"/>
        </w:rPr>
        <w:t xml:space="preserve"> područje i krikulum vrtića te</w:t>
      </w:r>
      <w:r w:rsidRPr="00B961E6">
        <w:rPr>
          <w:rFonts w:ascii="Times New Roman" w:hAnsi="Times New Roman" w:cs="Times New Roman"/>
          <w:sz w:val="24"/>
          <w:szCs w:val="24"/>
        </w:rPr>
        <w:t xml:space="preserve"> godišnji plan, prioritetna područja u ovoj ped.godini su:</w:t>
      </w:r>
    </w:p>
    <w:p w:rsidR="009D4533" w:rsidRPr="009D4533" w:rsidRDefault="009D4533" w:rsidP="009D453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D4533">
        <w:rPr>
          <w:rFonts w:ascii="Times New Roman" w:hAnsi="Times New Roman" w:cs="Times New Roman"/>
          <w:sz w:val="24"/>
          <w:szCs w:val="24"/>
        </w:rPr>
        <w:t>Njegovanje</w:t>
      </w:r>
      <w:r w:rsidRPr="009D4533">
        <w:rPr>
          <w:rFonts w:ascii="Times New Roman" w:hAnsi="Times New Roman" w:cs="Times New Roman"/>
          <w:sz w:val="24"/>
          <w:szCs w:val="24"/>
        </w:rPr>
        <w:t xml:space="preserve"> hrvatske kulturne baštine </w:t>
      </w:r>
      <w:r w:rsidRPr="009D4533">
        <w:rPr>
          <w:rFonts w:ascii="Times New Roman" w:hAnsi="Times New Roman" w:cs="Times New Roman"/>
          <w:sz w:val="24"/>
          <w:szCs w:val="24"/>
        </w:rPr>
        <w:t xml:space="preserve">, te </w:t>
      </w:r>
      <w:r w:rsidRPr="009D4533">
        <w:rPr>
          <w:rFonts w:ascii="Times New Roman" w:hAnsi="Times New Roman" w:cs="Times New Roman"/>
          <w:sz w:val="24"/>
          <w:szCs w:val="24"/>
        </w:rPr>
        <w:t>os</w:t>
      </w:r>
      <w:r w:rsidRPr="009D4533">
        <w:rPr>
          <w:rFonts w:ascii="Times New Roman" w:hAnsi="Times New Roman" w:cs="Times New Roman"/>
          <w:sz w:val="24"/>
          <w:szCs w:val="24"/>
        </w:rPr>
        <w:t xml:space="preserve">vješćivanje </w:t>
      </w:r>
      <w:r w:rsidRPr="009D4533">
        <w:rPr>
          <w:rFonts w:ascii="Times New Roman" w:hAnsi="Times New Roman" w:cs="Times New Roman"/>
          <w:sz w:val="24"/>
          <w:szCs w:val="24"/>
        </w:rPr>
        <w:t>nacion</w:t>
      </w:r>
      <w:r w:rsidRPr="009D4533">
        <w:rPr>
          <w:rFonts w:ascii="Times New Roman" w:hAnsi="Times New Roman" w:cs="Times New Roman"/>
          <w:sz w:val="24"/>
          <w:szCs w:val="24"/>
        </w:rPr>
        <w:t>alnog i</w:t>
      </w:r>
      <w:r w:rsidRPr="009D4533">
        <w:rPr>
          <w:rFonts w:ascii="Times New Roman" w:hAnsi="Times New Roman" w:cs="Times New Roman"/>
          <w:sz w:val="24"/>
          <w:szCs w:val="24"/>
        </w:rPr>
        <w:t>dentitet</w:t>
      </w:r>
      <w:r w:rsidRPr="009D4533">
        <w:rPr>
          <w:rFonts w:ascii="Times New Roman" w:hAnsi="Times New Roman" w:cs="Times New Roman"/>
          <w:sz w:val="24"/>
          <w:szCs w:val="24"/>
        </w:rPr>
        <w:t>a</w:t>
      </w:r>
      <w:r w:rsidRPr="009D4533">
        <w:rPr>
          <w:rFonts w:ascii="Times New Roman" w:hAnsi="Times New Roman" w:cs="Times New Roman"/>
          <w:sz w:val="24"/>
          <w:szCs w:val="24"/>
        </w:rPr>
        <w:t xml:space="preserve"> djece,  kroz</w:t>
      </w:r>
      <w:r w:rsidRPr="009D4533">
        <w:rPr>
          <w:rFonts w:ascii="Times New Roman" w:hAnsi="Times New Roman" w:cs="Times New Roman"/>
          <w:sz w:val="24"/>
          <w:szCs w:val="24"/>
        </w:rPr>
        <w:t xml:space="preserve"> </w:t>
      </w:r>
      <w:r w:rsidRPr="009D4533">
        <w:rPr>
          <w:rFonts w:ascii="Times New Roman" w:hAnsi="Times New Roman" w:cs="Times New Roman"/>
          <w:sz w:val="24"/>
          <w:szCs w:val="24"/>
        </w:rPr>
        <w:t>predstavljanje vlastite kulture,</w:t>
      </w:r>
      <w:r w:rsidRPr="009D4533">
        <w:rPr>
          <w:rFonts w:ascii="Times New Roman" w:hAnsi="Times New Roman" w:cs="Times New Roman"/>
          <w:sz w:val="24"/>
          <w:szCs w:val="24"/>
        </w:rPr>
        <w:t xml:space="preserve"> </w:t>
      </w:r>
      <w:r w:rsidRPr="009D4533">
        <w:rPr>
          <w:rFonts w:ascii="Times New Roman" w:hAnsi="Times New Roman" w:cs="Times New Roman"/>
          <w:sz w:val="24"/>
          <w:szCs w:val="24"/>
        </w:rPr>
        <w:t>kulturu zajednice u kojoj odrastaju</w:t>
      </w:r>
      <w:r w:rsidRPr="009D4533">
        <w:rPr>
          <w:rFonts w:ascii="Times New Roman" w:hAnsi="Times New Roman" w:cs="Times New Roman"/>
          <w:sz w:val="24"/>
          <w:szCs w:val="24"/>
        </w:rPr>
        <w:t>, kroz različite teme</w:t>
      </w:r>
    </w:p>
    <w:p w:rsidR="009D4533" w:rsidRPr="009D4533" w:rsidRDefault="003419FA" w:rsidP="009D453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 kao dio europske zajednice-</w:t>
      </w:r>
      <w:r w:rsidR="009D4533">
        <w:rPr>
          <w:rFonts w:ascii="Times New Roman" w:hAnsi="Times New Roman" w:cs="Times New Roman"/>
          <w:sz w:val="24"/>
          <w:szCs w:val="24"/>
        </w:rPr>
        <w:t>Upoznavanje s kulturom drugih nacija</w:t>
      </w:r>
      <w:bookmarkStart w:id="0" w:name="_GoBack"/>
      <w:bookmarkEnd w:id="0"/>
    </w:p>
    <w:p w:rsidR="009D4533" w:rsidRDefault="009D4533" w:rsidP="009D4533">
      <w:pPr>
        <w:rPr>
          <w:rFonts w:ascii="Times New Roman" w:hAnsi="Times New Roman" w:cs="Times New Roman"/>
          <w:sz w:val="24"/>
          <w:szCs w:val="24"/>
        </w:rPr>
      </w:pPr>
    </w:p>
    <w:p w:rsidR="00B961E6" w:rsidRPr="00B961E6" w:rsidRDefault="00B961E6" w:rsidP="004E7A1A">
      <w:pPr>
        <w:rPr>
          <w:rFonts w:ascii="Times New Roman" w:hAnsi="Times New Roman" w:cs="Times New Roman"/>
          <w:sz w:val="24"/>
          <w:szCs w:val="24"/>
        </w:rPr>
      </w:pPr>
    </w:p>
    <w:sectPr w:rsidR="00B961E6" w:rsidRPr="00B961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115384"/>
    <w:multiLevelType w:val="hybridMultilevel"/>
    <w:tmpl w:val="EE80447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431CE4"/>
    <w:multiLevelType w:val="hybridMultilevel"/>
    <w:tmpl w:val="FC5CE3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A1A"/>
    <w:rsid w:val="003419FA"/>
    <w:rsid w:val="0036415F"/>
    <w:rsid w:val="004E7A1A"/>
    <w:rsid w:val="008705C0"/>
    <w:rsid w:val="00944D6E"/>
    <w:rsid w:val="009D4533"/>
    <w:rsid w:val="00B96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D26762-A5B8-4E03-AB65-0C23837FE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7A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7A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Karavanić</dc:creator>
  <cp:keywords/>
  <dc:description/>
  <cp:lastModifiedBy>Marina Karavanić</cp:lastModifiedBy>
  <cp:revision>1</cp:revision>
  <dcterms:created xsi:type="dcterms:W3CDTF">2018-06-01T18:35:00Z</dcterms:created>
  <dcterms:modified xsi:type="dcterms:W3CDTF">2018-06-01T19:27:00Z</dcterms:modified>
</cp:coreProperties>
</file>